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B3" w:rsidRPr="00E30CCD" w:rsidRDefault="00C40C06" w:rsidP="00360FB3">
      <w:pPr>
        <w:spacing w:after="0" w:line="240" w:lineRule="auto"/>
        <w:jc w:val="center"/>
        <w:rPr>
          <w:rFonts w:ascii="Georgia" w:hAnsi="Georgia" w:cs="Arial"/>
          <w:b/>
          <w:color w:val="365F91" w:themeColor="accent1" w:themeShade="BF"/>
          <w:sz w:val="18"/>
          <w:szCs w:val="18"/>
        </w:rPr>
      </w:pPr>
      <w:bookmarkStart w:id="0" w:name="_GoBack"/>
      <w:bookmarkEnd w:id="0"/>
      <w:r w:rsidRPr="00E30CCD">
        <w:rPr>
          <w:rFonts w:ascii="Georgia" w:hAnsi="Georgia" w:cs="Arial"/>
          <w:b/>
          <w:color w:val="365F91" w:themeColor="accent1" w:themeShade="BF"/>
          <w:sz w:val="18"/>
          <w:szCs w:val="18"/>
        </w:rPr>
        <w:t>POLOS UNIVERSIDADE ABERTA DO BRASIL – UAB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0"/>
        <w:gridCol w:w="7136"/>
      </w:tblGrid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center"/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  <w:t>POLOS</w:t>
            </w:r>
          </w:p>
        </w:tc>
        <w:tc>
          <w:tcPr>
            <w:tcW w:w="7237" w:type="dxa"/>
          </w:tcPr>
          <w:p w:rsidR="00C40C06" w:rsidRPr="00E30CCD" w:rsidRDefault="00C40C06" w:rsidP="00360FB3">
            <w:pPr>
              <w:jc w:val="center"/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  <w:t>COORDENADORES, ENDEREÇOS, E-MAILS, FONES</w:t>
            </w: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CÉU AZUL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50 KM</w:t>
            </w:r>
          </w:p>
        </w:tc>
        <w:tc>
          <w:tcPr>
            <w:tcW w:w="7237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  <w:t>Coordenadora: Cleonilda Vieira dos Santos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Rua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Profº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Daniel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Muraro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, nº 958 – centro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Fones: (45)3266-2502 / (45)99983-2646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e-mail</w:t>
            </w:r>
            <w:proofErr w:type="gram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: </w:t>
            </w:r>
            <w:hyperlink r:id="rId4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poloceuazul@gmail.com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         </w:t>
            </w:r>
          </w:p>
        </w:tc>
      </w:tr>
      <w:tr w:rsidR="00E30CCD" w:rsidRPr="00E30CCD" w:rsidTr="00C40C06">
        <w:tc>
          <w:tcPr>
            <w:tcW w:w="3369" w:type="dxa"/>
          </w:tcPr>
          <w:p w:rsidR="004573F2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DOIS VIZINHOS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156 KM</w:t>
            </w:r>
          </w:p>
        </w:tc>
        <w:tc>
          <w:tcPr>
            <w:tcW w:w="7237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  <w:t xml:space="preserve">Coordenadora: Rosilene </w:t>
            </w:r>
            <w:proofErr w:type="spellStart"/>
            <w:r w:rsidRPr="00E30CCD">
              <w:rPr>
                <w:rFonts w:ascii="Georgia" w:hAnsi="Georgia" w:cs="Arial"/>
                <w:b/>
                <w:color w:val="365F91" w:themeColor="accent1" w:themeShade="BF"/>
                <w:sz w:val="18"/>
                <w:szCs w:val="18"/>
              </w:rPr>
              <w:t>Frizon</w:t>
            </w:r>
            <w:proofErr w:type="spellEnd"/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Av.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Dedi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Barichello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Montagner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, nº 520 – centro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CEP: 85660-000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Fones: (46)3536-1538 / (46)99926-8931</w:t>
            </w:r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e-mail</w:t>
            </w:r>
            <w:proofErr w:type="gram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: </w:t>
            </w:r>
            <w:hyperlink r:id="rId5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rosi.frizon@hotmail.com</w:t>
              </w:r>
            </w:hyperlink>
          </w:p>
          <w:p w:rsidR="004573F2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           </w:t>
            </w:r>
            <w:hyperlink r:id="rId6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polouabdoisvizinhos.pr@gmail.com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  <w:tr w:rsidR="00E30CCD" w:rsidRPr="00E30CCD" w:rsidTr="00C40C06">
        <w:tc>
          <w:tcPr>
            <w:tcW w:w="3369" w:type="dxa"/>
          </w:tcPr>
          <w:p w:rsidR="004573F2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C40C06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FLOR DA SERRA DO SUL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189 KM</w:t>
            </w:r>
          </w:p>
        </w:tc>
        <w:tc>
          <w:tcPr>
            <w:tcW w:w="7237" w:type="dxa"/>
          </w:tcPr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Coordenador :</w:t>
            </w:r>
            <w:proofErr w:type="gram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Valdir Cavalli</w:t>
            </w:r>
          </w:p>
          <w:p w:rsidR="00C40C06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Rua Cristiano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Bender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, n°419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(46)3565-1270 / (46)98404-0943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e-mail: </w:t>
            </w:r>
            <w:hyperlink r:id="rId7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polofss@bol.com.br</w:t>
              </w:r>
            </w:hyperlink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            </w:t>
            </w:r>
            <w:hyperlink r:id="rId8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ikcavalli2009@hotmail.com</w:t>
              </w:r>
            </w:hyperlink>
          </w:p>
        </w:tc>
      </w:tr>
      <w:tr w:rsidR="00E30CCD" w:rsidRPr="00E30CCD" w:rsidTr="00C40C06">
        <w:tc>
          <w:tcPr>
            <w:tcW w:w="3369" w:type="dxa"/>
          </w:tcPr>
          <w:p w:rsidR="004573F2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C40C06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FOZ DO IGUAÇU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138 KM</w:t>
            </w:r>
          </w:p>
        </w:tc>
        <w:tc>
          <w:tcPr>
            <w:tcW w:w="7237" w:type="dxa"/>
          </w:tcPr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Coordenador: Edilson Carlos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Balzzan</w:t>
            </w:r>
            <w:proofErr w:type="spellEnd"/>
          </w:p>
          <w:p w:rsidR="004573F2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Endereço: Av. Tancredo Neves, nº 631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CEP: 85.867-900 Cx. Postal: 2019</w:t>
            </w:r>
          </w:p>
          <w:p w:rsidR="00C40C06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Fones: (45)3576-7030 / (45)3576-7030 / (45)99971-1392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 e-mail: </w:t>
            </w:r>
            <w:hyperlink r:id="rId9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secrataria.uab.pos@gmail.com</w:t>
              </w:r>
            </w:hyperlink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            </w:t>
            </w:r>
            <w:hyperlink r:id="rId10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edilsonbalzzan@hotmail.com</w:t>
              </w:r>
            </w:hyperlink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4573F2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GUARANIAÇU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 76 km</w:t>
            </w:r>
          </w:p>
        </w:tc>
        <w:tc>
          <w:tcPr>
            <w:tcW w:w="7237" w:type="dxa"/>
          </w:tcPr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proofErr w:type="spellStart"/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Coordenador:Lurdes</w:t>
            </w:r>
            <w:proofErr w:type="spellEnd"/>
            <w:proofErr w:type="gram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Rotta</w:t>
            </w:r>
            <w:proofErr w:type="spellEnd"/>
          </w:p>
          <w:p w:rsidR="00C40C06" w:rsidRPr="00E30CCD" w:rsidRDefault="004573F2" w:rsidP="00360FB3">
            <w:pPr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Rua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Eudoxio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Antonio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Badotti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, nº 51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Fone: (45) 99918-2086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e-mail: </w:t>
            </w:r>
            <w:hyperlink r:id="rId11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poloepopeia@hotmail.com</w:t>
              </w:r>
            </w:hyperlink>
            <w:r w:rsidRPr="00E30CCD">
              <w:rPr>
                <w:rFonts w:ascii="Georgia" w:hAnsi="Georgia" w:cs="Helvetica"/>
                <w:color w:val="365F91" w:themeColor="accent1" w:themeShade="BF"/>
                <w:sz w:val="18"/>
                <w:szCs w:val="18"/>
              </w:rPr>
              <w:br/>
            </w: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4573F2" w:rsidRPr="00E30CCD" w:rsidRDefault="004573F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LARANJEIRAS DO SUL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140 KM</w:t>
            </w:r>
          </w:p>
        </w:tc>
        <w:tc>
          <w:tcPr>
            <w:tcW w:w="7237" w:type="dxa"/>
          </w:tcPr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Coordenador: Silvana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Malherbi</w:t>
            </w:r>
            <w:proofErr w:type="spellEnd"/>
          </w:p>
          <w:p w:rsidR="004573F2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Av. Oscar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Perreira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Guedes, nº 01 - Vila Alberti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(42)3635-3990 / (42)98425-5133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e-mail: </w:t>
            </w:r>
            <w:hyperlink r:id="rId12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pololaranjeiras@yahoo.com.br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C66112" w:rsidRPr="00E30CCD" w:rsidRDefault="00C66112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NOVA SANTA ROSA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95 km</w:t>
            </w:r>
          </w:p>
        </w:tc>
        <w:tc>
          <w:tcPr>
            <w:tcW w:w="7237" w:type="dxa"/>
          </w:tcPr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Coordenador: </w:t>
            </w:r>
            <w:proofErr w:type="spellStart"/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Nelci</w:t>
            </w:r>
            <w:proofErr w:type="spellEnd"/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Winci</w:t>
            </w:r>
            <w:proofErr w:type="spellEnd"/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Guerra Schmidt</w:t>
            </w:r>
          </w:p>
          <w:p w:rsidR="004573F2" w:rsidRPr="00E30CCD" w:rsidRDefault="004573F2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Secretária da Educação: Nilza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Gelin</w:t>
            </w:r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g</w:t>
            </w:r>
            <w:proofErr w:type="spellEnd"/>
          </w:p>
          <w:p w:rsidR="004573F2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Av.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Tucunduva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, n° 1033 – Centro</w:t>
            </w:r>
          </w:p>
          <w:p w:rsidR="004573F2" w:rsidRPr="00E30CCD" w:rsidRDefault="004573F2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CEP: 85.930-000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(45)3253-1646 / (45)9</w:t>
            </w:r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9986-1441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/ (45)99933-4213 (Nilza)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</w:r>
            <w:r w:rsidR="00C66112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e-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mail: </w:t>
            </w:r>
            <w:hyperlink r:id="rId13" w:history="1">
              <w:r w:rsidR="00C66112"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nelcischmidt@gmail.com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D6293A" w:rsidRPr="00E30CCD" w:rsidRDefault="00D6293A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PATO BRANCO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261 KM</w:t>
            </w:r>
          </w:p>
        </w:tc>
        <w:tc>
          <w:tcPr>
            <w:tcW w:w="7237" w:type="dxa"/>
          </w:tcPr>
          <w:p w:rsidR="00D6293A" w:rsidRPr="00E30CCD" w:rsidRDefault="00D6293A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Coordenador: Cácia Regina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Ruaro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Webber</w:t>
            </w:r>
          </w:p>
          <w:p w:rsidR="00D6293A" w:rsidRPr="00E30CCD" w:rsidRDefault="00D6293A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Rodovia PRT 493, Km 1, nº 1200 -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Fraron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(46)3902-1321 / (46)99105-9277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e-mail: </w:t>
            </w:r>
            <w:hyperlink r:id="rId14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caciawebber@gmail.com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D6293A" w:rsidRPr="00E30CCD" w:rsidRDefault="00D6293A" w:rsidP="00360FB3">
            <w:pPr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SANTO ANTONIO DO SUDOESTE</w:t>
            </w:r>
          </w:p>
          <w:p w:rsidR="00AE1125" w:rsidRPr="00E30CCD" w:rsidRDefault="00AE1125" w:rsidP="00360FB3">
            <w:pPr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162 km</w:t>
            </w:r>
          </w:p>
        </w:tc>
        <w:tc>
          <w:tcPr>
            <w:tcW w:w="7237" w:type="dxa"/>
          </w:tcPr>
          <w:p w:rsidR="00D6293A" w:rsidRPr="00E30CCD" w:rsidRDefault="00D6293A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Coordenadora: Simoni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Balestin</w:t>
            </w:r>
            <w:proofErr w:type="spell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Savi</w:t>
            </w:r>
            <w:proofErr w:type="spellEnd"/>
          </w:p>
          <w:p w:rsidR="00D6293A" w:rsidRPr="00E30CCD" w:rsidRDefault="00D6293A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Endereço: Rua Presidente Vargas, </w:t>
            </w:r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nº  22</w:t>
            </w:r>
            <w:proofErr w:type="gramEnd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(46)3563-8043 / (46)99116-2808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 xml:space="preserve">e-mail: </w:t>
            </w:r>
            <w:hyperlink r:id="rId15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uab.sas1@gmail.com</w:t>
              </w:r>
            </w:hyperlink>
          </w:p>
          <w:p w:rsidR="00D6293A" w:rsidRPr="00E30CCD" w:rsidRDefault="00D6293A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          </w:t>
            </w:r>
            <w:hyperlink r:id="rId16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simonisavi@yahoo.com.br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E30CCD" w:rsidRPr="00E30CCD" w:rsidTr="00C40C06">
        <w:tc>
          <w:tcPr>
            <w:tcW w:w="3369" w:type="dxa"/>
          </w:tcPr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  <w:p w:rsidR="000B3C07" w:rsidRPr="00E30CCD" w:rsidRDefault="000B3C07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UBIRATÃ</w:t>
            </w:r>
          </w:p>
          <w:p w:rsidR="00AE1125" w:rsidRPr="00E30CCD" w:rsidRDefault="00AE1125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 86km</w:t>
            </w:r>
          </w:p>
        </w:tc>
        <w:tc>
          <w:tcPr>
            <w:tcW w:w="7237" w:type="dxa"/>
          </w:tcPr>
          <w:p w:rsidR="00521AD8" w:rsidRPr="00E30CCD" w:rsidRDefault="00521AD8" w:rsidP="00360FB3">
            <w:pPr>
              <w:pStyle w:val="Ttulo2"/>
              <w:spacing w:before="0" w:beforeAutospacing="0" w:after="0" w:afterAutospacing="0"/>
              <w:textAlignment w:val="baseline"/>
              <w:outlineLvl w:val="1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Coordenador: Vilma Izabel Penido da Silva</w:t>
            </w:r>
          </w:p>
          <w:p w:rsidR="00521AD8" w:rsidRPr="00E30CCD" w:rsidRDefault="00521AD8" w:rsidP="00360FB3">
            <w:pPr>
              <w:pStyle w:val="NormalWeb"/>
              <w:spacing w:before="0" w:beforeAutospacing="0" w:after="0" w:afterAutospacing="0"/>
              <w:textAlignment w:val="baseline"/>
              <w:rPr>
                <w:rStyle w:val="apple-converted-space"/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Endereço: Rua Belo Horizonte, nº 169</w:t>
            </w:r>
            <w:r w:rsidRPr="00E30CCD">
              <w:rPr>
                <w:rStyle w:val="apple-converted-space"/>
                <w:rFonts w:ascii="Georgia" w:hAnsi="Georgia" w:cs="Arial"/>
                <w:color w:val="365F91" w:themeColor="accent1" w:themeShade="BF"/>
                <w:sz w:val="18"/>
                <w:szCs w:val="18"/>
              </w:rPr>
              <w:t> – prolongamento da Av. Yolanda Loureiro de Carvalho, nº 1820 – Jd. São Paulo</w:t>
            </w:r>
          </w:p>
          <w:p w:rsidR="00521AD8" w:rsidRPr="00E30CCD" w:rsidRDefault="00521AD8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Style w:val="apple-converted-space"/>
                <w:rFonts w:ascii="Georgia" w:hAnsi="Georgia" w:cs="Arial"/>
                <w:color w:val="365F91" w:themeColor="accent1" w:themeShade="BF"/>
                <w:sz w:val="18"/>
                <w:szCs w:val="18"/>
              </w:rPr>
              <w:t>CEP: 85440-000</w:t>
            </w: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br/>
              <w:t>Fones: (44)3543-5828 / (44)99823-3464</w:t>
            </w:r>
          </w:p>
          <w:p w:rsidR="00521AD8" w:rsidRPr="00E30CCD" w:rsidRDefault="000B3C07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proofErr w:type="gramStart"/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e-</w:t>
            </w:r>
            <w:r w:rsidR="00521AD8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>mail</w:t>
            </w:r>
            <w:proofErr w:type="gramEnd"/>
            <w:r w:rsidR="00521AD8"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: </w:t>
            </w:r>
            <w:hyperlink r:id="rId17" w:history="1">
              <w:r w:rsidR="00521AD8"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vilma.penido@hotmail.com</w:t>
              </w:r>
            </w:hyperlink>
          </w:p>
          <w:p w:rsidR="00521AD8" w:rsidRPr="00E30CCD" w:rsidRDefault="00521AD8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          </w:t>
            </w:r>
            <w:hyperlink r:id="rId18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secretariapoloubirata@hotmail.com</w:t>
              </w:r>
            </w:hyperlink>
          </w:p>
          <w:p w:rsidR="00521AD8" w:rsidRPr="00E30CCD" w:rsidRDefault="00521AD8" w:rsidP="00360FB3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  <w:r w:rsidRPr="00E30CCD"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  <w:t xml:space="preserve">          </w:t>
            </w:r>
            <w:hyperlink r:id="rId19" w:history="1">
              <w:r w:rsidRPr="00E30CCD">
                <w:rPr>
                  <w:rStyle w:val="Hyperlink"/>
                  <w:rFonts w:ascii="Georgia" w:hAnsi="Georgia" w:cs="Arial"/>
                  <w:color w:val="365F91" w:themeColor="accent1" w:themeShade="BF"/>
                  <w:sz w:val="18"/>
                  <w:szCs w:val="18"/>
                </w:rPr>
                <w:t>coordenacaopoloubirata@hotmail.com</w:t>
              </w:r>
            </w:hyperlink>
          </w:p>
          <w:p w:rsidR="00C40C06" w:rsidRPr="00E30CCD" w:rsidRDefault="00C40C06" w:rsidP="00360FB3">
            <w:pPr>
              <w:jc w:val="both"/>
              <w:rPr>
                <w:rFonts w:ascii="Georgia" w:hAnsi="Georgia" w:cs="Arial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C40C06" w:rsidRPr="00E30CCD" w:rsidRDefault="00C40C06" w:rsidP="00C40C06">
      <w:pPr>
        <w:spacing w:line="360" w:lineRule="auto"/>
        <w:jc w:val="both"/>
        <w:rPr>
          <w:rFonts w:ascii="Georgia" w:hAnsi="Georgia"/>
          <w:color w:val="365F91" w:themeColor="accent1" w:themeShade="BF"/>
          <w:sz w:val="18"/>
          <w:szCs w:val="18"/>
        </w:rPr>
      </w:pPr>
    </w:p>
    <w:sectPr w:rsidR="00C40C06" w:rsidRPr="00E30CCD" w:rsidSect="00C4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6"/>
    <w:rsid w:val="000B3C07"/>
    <w:rsid w:val="002315B3"/>
    <w:rsid w:val="00360FB3"/>
    <w:rsid w:val="004573F2"/>
    <w:rsid w:val="00492E04"/>
    <w:rsid w:val="00521AD8"/>
    <w:rsid w:val="008179DB"/>
    <w:rsid w:val="00A17A06"/>
    <w:rsid w:val="00AE1125"/>
    <w:rsid w:val="00C40C06"/>
    <w:rsid w:val="00C66112"/>
    <w:rsid w:val="00D6293A"/>
    <w:rsid w:val="00E30CCD"/>
    <w:rsid w:val="00E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9133-BBA3-41A2-9533-E7AF9D5E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57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0C0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573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5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2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cavalli2009@hotmail.com" TargetMode="External"/><Relationship Id="rId13" Type="http://schemas.openxmlformats.org/officeDocument/2006/relationships/hyperlink" Target="mailto:nelcischmidt@gmail.com" TargetMode="External"/><Relationship Id="rId18" Type="http://schemas.openxmlformats.org/officeDocument/2006/relationships/hyperlink" Target="mailto:secretariapoloubirata@hot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olofss@bol.com.br" TargetMode="External"/><Relationship Id="rId12" Type="http://schemas.openxmlformats.org/officeDocument/2006/relationships/hyperlink" Target="mailto:pololaranjeiras@yahoo.com.br" TargetMode="External"/><Relationship Id="rId17" Type="http://schemas.openxmlformats.org/officeDocument/2006/relationships/hyperlink" Target="mailto:vilma.penid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monisavi@yahoo.com.b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louabdoisvizinhos.pr@gmail.com" TargetMode="External"/><Relationship Id="rId11" Type="http://schemas.openxmlformats.org/officeDocument/2006/relationships/hyperlink" Target="mailto:poloepopeia@hotmail.com" TargetMode="External"/><Relationship Id="rId5" Type="http://schemas.openxmlformats.org/officeDocument/2006/relationships/hyperlink" Target="mailto:rosi.frizon@hotmail.com" TargetMode="External"/><Relationship Id="rId15" Type="http://schemas.openxmlformats.org/officeDocument/2006/relationships/hyperlink" Target="mailto:uab.sas1@gmail.com" TargetMode="External"/><Relationship Id="rId10" Type="http://schemas.openxmlformats.org/officeDocument/2006/relationships/hyperlink" Target="mailto:edilsonbalzzan@hotmail.com" TargetMode="External"/><Relationship Id="rId19" Type="http://schemas.openxmlformats.org/officeDocument/2006/relationships/hyperlink" Target="mailto:coordenacaopoloubirata@hotmail.com" TargetMode="External"/><Relationship Id="rId4" Type="http://schemas.openxmlformats.org/officeDocument/2006/relationships/hyperlink" Target="mailto:poloceuazul@gmail.com" TargetMode="External"/><Relationship Id="rId9" Type="http://schemas.openxmlformats.org/officeDocument/2006/relationships/hyperlink" Target="mailto:secrataria.uab.pos@gmail.com" TargetMode="External"/><Relationship Id="rId14" Type="http://schemas.openxmlformats.org/officeDocument/2006/relationships/hyperlink" Target="mailto:caciawebbe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Fiedler</dc:creator>
  <cp:lastModifiedBy>Beatriz Helena</cp:lastModifiedBy>
  <cp:revision>2</cp:revision>
  <dcterms:created xsi:type="dcterms:W3CDTF">2017-07-05T09:56:00Z</dcterms:created>
  <dcterms:modified xsi:type="dcterms:W3CDTF">2017-07-05T09:56:00Z</dcterms:modified>
</cp:coreProperties>
</file>